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24"/>
        </w:rPr>
      </w:pPr>
    </w:p>
    <w:p>
      <w:pPr>
        <w:jc w:val="center"/>
        <w:rPr>
          <w:rFonts w:hint="eastAsia" w:ascii="宋体" w:hAnsi="宋体" w:eastAsia="宋体" w:cs="宋体"/>
          <w:b/>
          <w:sz w:val="32"/>
          <w:szCs w:val="32"/>
        </w:rPr>
      </w:pPr>
      <w:r>
        <w:rPr>
          <w:rFonts w:hint="eastAsia" w:ascii="宋体" w:hAnsi="宋体" w:eastAsia="宋体" w:cs="宋体"/>
          <w:b/>
          <w:sz w:val="32"/>
          <w:szCs w:val="32"/>
        </w:rPr>
        <w:t>医疗器械临床试验项目归档目录</w:t>
      </w:r>
    </w:p>
    <w:p>
      <w:pPr>
        <w:rPr>
          <w:rFonts w:hint="eastAsia" w:ascii="宋体" w:hAnsi="宋体" w:cs="宋体"/>
          <w:b/>
          <w:bCs/>
          <w:sz w:val="24"/>
        </w:rPr>
      </w:pPr>
    </w:p>
    <w:tbl>
      <w:tblPr>
        <w:tblStyle w:val="5"/>
        <w:tblpPr w:leftFromText="180" w:rightFromText="180" w:vertAnchor="page" w:horzAnchor="page" w:tblpXSpec="center" w:tblpY="24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1"/>
        <w:gridCol w:w="6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项目名称</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研究单位</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邢台医学高等专科学校第二附属医院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申办者</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CRO</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主要研究者</w:t>
            </w:r>
          </w:p>
        </w:tc>
        <w:tc>
          <w:tcPr>
            <w:tcW w:w="6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szCs w:val="24"/>
              </w:rPr>
            </w:pPr>
          </w:p>
        </w:tc>
      </w:tr>
    </w:tbl>
    <w:p>
      <w:pPr>
        <w:rPr>
          <w:rFonts w:hint="eastAsia"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ind w:left="-630" w:leftChars="-300"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一、临床试验准备阶段（A阶段）</w:t>
      </w:r>
    </w:p>
    <w:tbl>
      <w:tblPr>
        <w:tblStyle w:val="5"/>
        <w:tblpPr w:leftFromText="180" w:rightFromText="180" w:vertAnchor="text" w:tblpXSpec="center" w:tblpY="1"/>
        <w:tblOverlap w:val="never"/>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912"/>
        <w:gridCol w:w="1819"/>
        <w:gridCol w:w="171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78" w:type="dxa"/>
            <w:gridSpan w:val="2"/>
            <w:noWrap w:val="0"/>
            <w:vAlign w:val="center"/>
          </w:tcPr>
          <w:p>
            <w:pPr>
              <w:spacing w:before="50" w:after="50" w:line="300" w:lineRule="exact"/>
              <w:jc w:val="center"/>
              <w:rPr>
                <w:rFonts w:hint="eastAsia" w:ascii="宋体" w:hAnsi="宋体" w:eastAsia="宋体" w:cs="宋体"/>
                <w:b/>
                <w:szCs w:val="21"/>
              </w:rPr>
            </w:pPr>
            <w:r>
              <w:rPr>
                <w:rFonts w:hint="eastAsia" w:ascii="宋体" w:hAnsi="宋体" w:eastAsia="宋体" w:cs="宋体"/>
                <w:b/>
                <w:szCs w:val="21"/>
              </w:rPr>
              <w:t>临床试验保存文件</w:t>
            </w:r>
          </w:p>
        </w:tc>
        <w:tc>
          <w:tcPr>
            <w:tcW w:w="1819"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原件/复印件</w:t>
            </w:r>
          </w:p>
        </w:tc>
        <w:tc>
          <w:tcPr>
            <w:tcW w:w="1717"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bCs/>
                <w:szCs w:val="21"/>
              </w:rPr>
              <w:t>有/无/NA</w:t>
            </w:r>
          </w:p>
        </w:tc>
        <w:tc>
          <w:tcPr>
            <w:tcW w:w="760"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临床试验申请表</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试验方案以及其修正案（已签章）</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A3</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研究者手册</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A4</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知情同意书文本以及其他任何提供给受试者的书面材料</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A5</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招募受试者和向其宣传的程序性文件（若有）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A6</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病例报告表文本</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A7</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基于产品技术要求的产品检验报告</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A8</w:t>
            </w:r>
          </w:p>
        </w:tc>
        <w:tc>
          <w:tcPr>
            <w:tcW w:w="4912" w:type="dxa"/>
            <w:noWrap w:val="0"/>
            <w:vAlign w:val="center"/>
          </w:tcPr>
          <w:p>
            <w:pPr>
              <w:keepNext w:val="0"/>
              <w:keepLines w:val="0"/>
              <w:widowControl w:val="0"/>
              <w:suppressLineNumbers w:val="0"/>
              <w:spacing w:before="50" w:beforeAutospacing="0" w:after="50" w:afterAutospacing="0" w:line="300" w:lineRule="exact"/>
              <w:ind w:left="0" w:right="0"/>
              <w:jc w:val="both"/>
              <w:rPr>
                <w:rFonts w:ascii="Times New Roman" w:hAnsi="Times New Roman" w:eastAsia="宋体" w:cs="Times New Roman"/>
                <w:sz w:val="21"/>
                <w:szCs w:val="21"/>
                <w:lang w:val="en-US"/>
              </w:rPr>
            </w:pPr>
            <w:r>
              <w:rPr>
                <w:rFonts w:hint="eastAsia" w:ascii="Times New Roman" w:hAnsi="Times New Roman" w:eastAsia="宋体" w:cs="宋体"/>
                <w:kern w:val="2"/>
                <w:sz w:val="21"/>
                <w:szCs w:val="21"/>
                <w:lang w:val="en-US" w:eastAsia="zh-CN" w:bidi="ar"/>
              </w:rPr>
              <w:t>临床前研究相关资料</w:t>
            </w: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sz w:val="21"/>
                <w:szCs w:val="21"/>
              </w:rPr>
            </w:pP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A9</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研究者简历以及资格证明文件</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A10</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试验医疗器械的研制符合适用的医疗器械质量管理体系相关要求的声明</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A11</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受试者保险的相关文件（若有）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A12</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伦理委员会审查意见</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A13</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伦理委员会成员表（若有）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A14</w:t>
            </w:r>
          </w:p>
        </w:tc>
        <w:tc>
          <w:tcPr>
            <w:tcW w:w="4912" w:type="dxa"/>
            <w:noWrap w:val="0"/>
            <w:vAlign w:val="center"/>
          </w:tcPr>
          <w:p>
            <w:pPr>
              <w:pStyle w:val="4"/>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cs="宋体"/>
                <w:sz w:val="21"/>
                <w:szCs w:val="21"/>
              </w:rPr>
            </w:pPr>
            <w:r>
              <w:rPr>
                <w:rFonts w:ascii="Times New Roman" w:hAnsi="Times New Roman" w:eastAsia="宋体" w:cs="Times New Roman"/>
                <w:color w:val="auto"/>
                <w:sz w:val="21"/>
                <w:szCs w:val="21"/>
              </w:rPr>
              <w:t>临床试验合同（已签章）</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A15</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医疗器械临床试验批件（若有）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A16</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药品监督管理部门临床试验备案文件</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A17</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启动会相关培训记录</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A18</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研究者签名样张以及研究者授权表</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A19</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临床试验有关的实验室检测正常值范围（若有）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A20</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color w:val="auto"/>
                <w:kern w:val="2"/>
                <w:sz w:val="21"/>
                <w:szCs w:val="21"/>
                <w:lang w:val="en-US" w:eastAsia="zh-CN" w:bidi="ar"/>
              </w:rPr>
              <w:t>医学或者实验室室间质控证明（若有）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A21</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试验医疗器械标签文本</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A22</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试验医疗器械与试验相关物资的交接单</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A23</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设盲试验的破盲程序（若有）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A24</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总随机表（若有）</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A25</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监查计划</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A26</w:t>
            </w:r>
          </w:p>
        </w:tc>
        <w:tc>
          <w:tcPr>
            <w:tcW w:w="4912"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both"/>
              <w:rPr>
                <w:rFonts w:hint="eastAsia" w:ascii="宋体" w:hAnsi="宋体" w:eastAsia="宋体" w:cs="宋体"/>
                <w:szCs w:val="21"/>
              </w:rPr>
            </w:pPr>
            <w:r>
              <w:rPr>
                <w:rFonts w:hint="eastAsia" w:ascii="Times New Roman" w:hAnsi="Times New Roman" w:eastAsia="宋体" w:cs="宋体"/>
                <w:kern w:val="2"/>
                <w:sz w:val="24"/>
                <w:szCs w:val="24"/>
                <w:lang w:val="en-US" w:eastAsia="zh-CN" w:bidi="ar"/>
              </w:rPr>
              <w:t>试验启动监查报告</w:t>
            </w:r>
          </w:p>
        </w:tc>
        <w:tc>
          <w:tcPr>
            <w:tcW w:w="1819"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7"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60"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szCs w:val="21"/>
                <w:highlight w:val="none"/>
              </w:rPr>
            </w:pPr>
            <w:r>
              <w:rPr>
                <w:rFonts w:hint="eastAsia" w:ascii="宋体" w:hAnsi="宋体" w:eastAsia="宋体" w:cs="宋体"/>
                <w:szCs w:val="21"/>
                <w:highlight w:val="none"/>
              </w:rPr>
              <w:t>A27</w:t>
            </w:r>
          </w:p>
        </w:tc>
        <w:tc>
          <w:tcPr>
            <w:tcW w:w="4912" w:type="dxa"/>
            <w:noWrap w:val="0"/>
            <w:vAlign w:val="center"/>
          </w:tcPr>
          <w:p>
            <w:pPr>
              <w:rPr>
                <w:rFonts w:hint="eastAsia" w:ascii="宋体" w:hAnsi="宋体" w:eastAsia="宋体" w:cs="宋体"/>
                <w:szCs w:val="21"/>
                <w:highlight w:val="none"/>
                <w:lang w:eastAsia="zh-CN"/>
              </w:rPr>
            </w:pPr>
            <w:r>
              <w:rPr>
                <w:rFonts w:hint="eastAsia" w:ascii="宋体" w:hAnsi="宋体" w:eastAsia="宋体" w:cs="宋体"/>
                <w:color w:val="auto"/>
                <w:szCs w:val="21"/>
                <w:highlight w:val="none"/>
              </w:rPr>
              <w:t>申办者资质证明</w:t>
            </w:r>
          </w:p>
        </w:tc>
        <w:tc>
          <w:tcPr>
            <w:tcW w:w="1819" w:type="dxa"/>
            <w:noWrap w:val="0"/>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□原件 □复印件</w:t>
            </w:r>
          </w:p>
        </w:tc>
        <w:tc>
          <w:tcPr>
            <w:tcW w:w="1717" w:type="dxa"/>
            <w:noWrap w:val="0"/>
            <w:vAlign w:val="center"/>
          </w:tcPr>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A28</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申办者对CRO的委托函</w:t>
            </w:r>
            <w:r>
              <w:rPr>
                <w:rFonts w:hint="eastAsia" w:ascii="Times New Roman" w:hAnsi="Times New Roman" w:eastAsia="宋体" w:cs="宋体"/>
                <w:kern w:val="2"/>
                <w:sz w:val="21"/>
                <w:szCs w:val="21"/>
                <w:lang w:val="en-US" w:eastAsia="zh-CN" w:bidi="ar"/>
              </w:rPr>
              <w:t>（若有）</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A29</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CRO资质</w:t>
            </w:r>
            <w:r>
              <w:rPr>
                <w:rFonts w:hint="eastAsia" w:ascii="Times New Roman" w:hAnsi="Times New Roman" w:eastAsia="宋体" w:cs="宋体"/>
                <w:kern w:val="2"/>
                <w:sz w:val="21"/>
                <w:szCs w:val="21"/>
                <w:lang w:val="en-US" w:eastAsia="zh-CN" w:bidi="ar"/>
              </w:rPr>
              <w:t>（若有）</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A30</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申办者/CRO对CRA的委托函，CRA个人资料</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A31</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申办者/CRO对SMO的委托函</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A32</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SMO资质</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A3</w:t>
            </w:r>
            <w:r>
              <w:rPr>
                <w:rFonts w:hint="eastAsia" w:ascii="宋体" w:hAnsi="宋体" w:eastAsia="宋体" w:cs="宋体"/>
                <w:color w:val="auto"/>
                <w:szCs w:val="21"/>
                <w:highlight w:val="none"/>
                <w:lang w:val="en-US" w:eastAsia="zh-CN"/>
              </w:rPr>
              <w:t>3</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CRC委托函及个人资料</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A3</w:t>
            </w:r>
            <w:r>
              <w:rPr>
                <w:rFonts w:hint="eastAsia" w:ascii="宋体" w:hAnsi="宋体" w:eastAsia="宋体" w:cs="宋体"/>
                <w:color w:val="auto"/>
                <w:szCs w:val="21"/>
                <w:highlight w:val="none"/>
                <w:lang w:val="en-US" w:eastAsia="zh-CN"/>
              </w:rPr>
              <w:t>4</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统计单位资质</w:t>
            </w:r>
            <w:r>
              <w:rPr>
                <w:rFonts w:hint="eastAsia" w:ascii="Times New Roman" w:hAnsi="Times New Roman" w:eastAsia="宋体" w:cs="宋体"/>
                <w:kern w:val="2"/>
                <w:sz w:val="21"/>
                <w:szCs w:val="21"/>
                <w:lang w:val="en-US" w:eastAsia="zh-CN" w:bidi="ar"/>
              </w:rPr>
              <w:t>（若有）</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A3</w:t>
            </w:r>
            <w:r>
              <w:rPr>
                <w:rFonts w:hint="eastAsia" w:ascii="宋体" w:hAnsi="宋体" w:eastAsia="宋体" w:cs="宋体"/>
                <w:color w:val="auto"/>
                <w:szCs w:val="21"/>
                <w:highlight w:val="none"/>
                <w:lang w:val="en-US" w:eastAsia="zh-CN"/>
              </w:rPr>
              <w:t>5</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申办者对统计单位的委托函</w:t>
            </w:r>
            <w:r>
              <w:rPr>
                <w:rFonts w:hint="eastAsia" w:ascii="Times New Roman" w:hAnsi="Times New Roman" w:eastAsia="宋体" w:cs="宋体"/>
                <w:kern w:val="2"/>
                <w:sz w:val="21"/>
                <w:szCs w:val="21"/>
                <w:lang w:val="en-US" w:eastAsia="zh-CN" w:bidi="ar"/>
              </w:rPr>
              <w:t>（若有）</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A3</w:t>
            </w:r>
            <w:r>
              <w:rPr>
                <w:rFonts w:hint="eastAsia" w:ascii="宋体" w:hAnsi="宋体" w:eastAsia="宋体" w:cs="宋体"/>
                <w:color w:val="auto"/>
                <w:szCs w:val="21"/>
                <w:highlight w:val="none"/>
                <w:lang w:val="en-US" w:eastAsia="zh-CN"/>
              </w:rPr>
              <w:t>6</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其他与试验相关的单位资质</w:t>
            </w:r>
            <w:r>
              <w:rPr>
                <w:rFonts w:hint="eastAsia" w:ascii="Times New Roman" w:hAnsi="Times New Roman" w:eastAsia="宋体" w:cs="宋体"/>
                <w:kern w:val="2"/>
                <w:sz w:val="21"/>
                <w:szCs w:val="21"/>
                <w:lang w:val="en-US" w:eastAsia="zh-CN" w:bidi="ar"/>
              </w:rPr>
              <w:t>（若有）</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66" w:type="dxa"/>
            <w:noWrap w:val="0"/>
            <w:vAlign w:val="center"/>
          </w:tcPr>
          <w:p>
            <w:pPr>
              <w:spacing w:before="50" w:after="50" w:line="3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A3</w:t>
            </w:r>
            <w:r>
              <w:rPr>
                <w:rFonts w:hint="eastAsia" w:ascii="宋体" w:hAnsi="宋体" w:eastAsia="宋体" w:cs="宋体"/>
                <w:color w:val="auto"/>
                <w:szCs w:val="21"/>
                <w:highlight w:val="none"/>
                <w:lang w:val="en-US" w:eastAsia="zh-CN"/>
              </w:rPr>
              <w:t>7</w:t>
            </w:r>
          </w:p>
        </w:tc>
        <w:tc>
          <w:tcPr>
            <w:tcW w:w="4912" w:type="dxa"/>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其他</w:t>
            </w:r>
          </w:p>
        </w:tc>
        <w:tc>
          <w:tcPr>
            <w:tcW w:w="1819"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□原件 □复印件</w:t>
            </w:r>
          </w:p>
        </w:tc>
        <w:tc>
          <w:tcPr>
            <w:tcW w:w="1717" w:type="dxa"/>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 □无 □NA</w:t>
            </w:r>
          </w:p>
        </w:tc>
        <w:tc>
          <w:tcPr>
            <w:tcW w:w="760" w:type="dxa"/>
            <w:noWrap w:val="0"/>
            <w:vAlign w:val="center"/>
          </w:tcPr>
          <w:p>
            <w:pPr>
              <w:spacing w:before="50" w:after="50" w:line="300" w:lineRule="exact"/>
              <w:jc w:val="left"/>
              <w:rPr>
                <w:rFonts w:hint="eastAsia" w:ascii="宋体" w:hAnsi="宋体" w:eastAsia="宋体" w:cs="宋体"/>
                <w:color w:val="auto"/>
                <w:szCs w:val="21"/>
                <w:highlight w:val="none"/>
              </w:rPr>
            </w:pPr>
          </w:p>
        </w:tc>
      </w:tr>
    </w:tbl>
    <w:p>
      <w:pPr>
        <w:rPr>
          <w:rFonts w:hint="eastAsia" w:ascii="宋体" w:hAnsi="宋体" w:eastAsia="宋体" w:cs="宋体"/>
          <w:b/>
          <w:sz w:val="24"/>
          <w:szCs w:val="24"/>
        </w:rPr>
      </w:pPr>
    </w:p>
    <w:p>
      <w:pPr>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ind w:left="-630" w:leftChars="-300"/>
        <w:textAlignment w:val="auto"/>
        <w:rPr>
          <w:rFonts w:hint="eastAsia" w:ascii="宋体" w:hAnsi="宋体" w:eastAsia="宋体" w:cs="宋体"/>
          <w:b/>
          <w:sz w:val="24"/>
          <w:szCs w:val="24"/>
        </w:rPr>
      </w:pPr>
      <w:r>
        <w:rPr>
          <w:rFonts w:hint="eastAsia" w:ascii="宋体" w:hAnsi="宋体" w:eastAsia="宋体" w:cs="宋体"/>
          <w:b/>
          <w:sz w:val="24"/>
          <w:szCs w:val="24"/>
        </w:rPr>
        <w:t>二、临床试验进行阶段（B阶段）</w:t>
      </w:r>
    </w:p>
    <w:tbl>
      <w:tblPr>
        <w:tblStyle w:val="5"/>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4919"/>
        <w:gridCol w:w="1814"/>
        <w:gridCol w:w="1712"/>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90" w:type="dxa"/>
            <w:gridSpan w:val="2"/>
            <w:noWrap w:val="0"/>
            <w:vAlign w:val="center"/>
          </w:tcPr>
          <w:p>
            <w:pPr>
              <w:spacing w:before="50" w:after="50" w:line="300" w:lineRule="exact"/>
              <w:jc w:val="center"/>
              <w:rPr>
                <w:rFonts w:hint="eastAsia" w:ascii="宋体" w:hAnsi="宋体" w:eastAsia="宋体" w:cs="宋体"/>
                <w:b/>
                <w:szCs w:val="21"/>
              </w:rPr>
            </w:pPr>
            <w:r>
              <w:rPr>
                <w:rFonts w:hint="eastAsia" w:ascii="宋体" w:hAnsi="宋体" w:eastAsia="宋体" w:cs="宋体"/>
                <w:b/>
                <w:szCs w:val="21"/>
              </w:rPr>
              <w:t>临床试验保存文件</w:t>
            </w:r>
          </w:p>
        </w:tc>
        <w:tc>
          <w:tcPr>
            <w:tcW w:w="1814"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原件/复印件</w:t>
            </w:r>
          </w:p>
        </w:tc>
        <w:tc>
          <w:tcPr>
            <w:tcW w:w="1712"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bCs/>
                <w:szCs w:val="21"/>
              </w:rPr>
              <w:t>有/无/NA</w:t>
            </w:r>
          </w:p>
        </w:tc>
        <w:tc>
          <w:tcPr>
            <w:tcW w:w="758"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研究者手册更新件（若有）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B2</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临床试验方案更新件（若有）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B3</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其他文件（病例报告表、知情同意书、书面情况通知）的更新（若有）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B4</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试验医疗器械产品检验报告的更新（若有）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B5</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伦理委员会对更新文件的书面审查意见（若有）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B6</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研究者简历以及资格证明文件的更新（若有）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B7</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临床试验有关的实验室检测正常值范围更新（若有）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B8</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医学或者实验室室间质控证明更新（若有）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B9</w:t>
            </w:r>
          </w:p>
        </w:tc>
        <w:tc>
          <w:tcPr>
            <w:tcW w:w="4919" w:type="dxa"/>
            <w:noWrap w:val="0"/>
            <w:vAlign w:val="center"/>
          </w:tcPr>
          <w:p>
            <w:pPr>
              <w:keepNext w:val="0"/>
              <w:keepLines w:val="0"/>
              <w:widowControl w:val="0"/>
              <w:suppressLineNumbers w:val="0"/>
              <w:spacing w:before="50" w:beforeAutospacing="0" w:after="50" w:afterAutospacing="0" w:line="280" w:lineRule="exact"/>
              <w:ind w:left="0" w:leftChars="0" w:right="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试验医疗器械与试验相关物资的交接单（若有）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B10</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已签名的知情同意书（若有）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B11</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原始医疗文件（若有）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B12</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已填并签字的病例报告表</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B13</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研究者对严重不良事件的报告（若有）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B14</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申办者对试验医疗器械相关严重不良事件的报告（若有）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B15</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其他严重安全性风险信息的报告（若有）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B16</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受试者鉴认代码表</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B17</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受试者筛选表与入选表</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B18</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研究者签名样张以及研究者授权表更新文件（若有）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B19</w:t>
            </w:r>
          </w:p>
        </w:tc>
        <w:tc>
          <w:tcPr>
            <w:tcW w:w="4919"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监查员监查报告</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B20</w:t>
            </w:r>
          </w:p>
        </w:tc>
        <w:tc>
          <w:tcPr>
            <w:tcW w:w="4919" w:type="dxa"/>
            <w:noWrap w:val="0"/>
            <w:vAlign w:val="center"/>
          </w:tcPr>
          <w:p>
            <w:pPr>
              <w:spacing w:before="50" w:after="50" w:line="300" w:lineRule="exact"/>
              <w:jc w:val="left"/>
              <w:rPr>
                <w:rFonts w:hint="eastAsia" w:ascii="宋体" w:hAnsi="宋体" w:eastAsia="宋体" w:cs="宋体"/>
                <w:color w:val="FF0000"/>
                <w:szCs w:val="21"/>
              </w:rPr>
            </w:pPr>
            <w:r>
              <w:rPr>
                <w:rFonts w:hint="eastAsia" w:ascii="宋体" w:hAnsi="宋体" w:eastAsia="宋体" w:cs="宋体"/>
                <w:color w:val="auto"/>
                <w:szCs w:val="21"/>
              </w:rPr>
              <w:t>培训记录更新</w:t>
            </w:r>
            <w:r>
              <w:rPr>
                <w:rFonts w:hint="eastAsia" w:ascii="Times New Roman" w:hAnsi="Times New Roman" w:eastAsia="宋体" w:cs="宋体"/>
                <w:kern w:val="2"/>
                <w:sz w:val="21"/>
                <w:szCs w:val="21"/>
                <w:lang w:val="en-US" w:eastAsia="zh-CN" w:bidi="ar"/>
              </w:rPr>
              <w:t>（若有）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1"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B21</w:t>
            </w:r>
          </w:p>
        </w:tc>
        <w:tc>
          <w:tcPr>
            <w:tcW w:w="4919" w:type="dxa"/>
            <w:noWrap w:val="0"/>
            <w:vAlign w:val="center"/>
          </w:tcPr>
          <w:p>
            <w:pPr>
              <w:spacing w:before="50" w:after="50" w:line="300" w:lineRule="exact"/>
              <w:jc w:val="left"/>
              <w:rPr>
                <w:rFonts w:hint="eastAsia" w:ascii="宋体" w:hAnsi="宋体" w:eastAsia="宋体" w:cs="宋体"/>
                <w:color w:val="FF0000"/>
                <w:szCs w:val="21"/>
              </w:rPr>
            </w:pPr>
            <w:r>
              <w:rPr>
                <w:rFonts w:hint="eastAsia" w:ascii="宋体" w:hAnsi="宋体" w:eastAsia="宋体" w:cs="宋体"/>
                <w:color w:val="auto"/>
                <w:szCs w:val="21"/>
              </w:rPr>
              <w:t>其他</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bl>
    <w:p>
      <w:pPr>
        <w:rPr>
          <w:rFonts w:hint="eastAsia" w:ascii="宋体" w:hAnsi="宋体" w:eastAsia="宋体" w:cs="宋体"/>
          <w:b/>
          <w:sz w:val="24"/>
          <w:szCs w:val="24"/>
        </w:rPr>
      </w:pPr>
    </w:p>
    <w:p>
      <w:pPr>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ind w:left="-630" w:leftChars="-300"/>
        <w:textAlignment w:val="auto"/>
        <w:rPr>
          <w:rFonts w:hint="eastAsia" w:ascii="宋体" w:hAnsi="宋体" w:eastAsia="宋体" w:cs="宋体"/>
          <w:b/>
          <w:sz w:val="24"/>
          <w:szCs w:val="24"/>
        </w:rPr>
      </w:pPr>
      <w:bookmarkStart w:id="0" w:name="_GoBack"/>
      <w:bookmarkEnd w:id="0"/>
      <w:r>
        <w:rPr>
          <w:rFonts w:hint="eastAsia" w:ascii="宋体" w:hAnsi="宋体" w:eastAsia="宋体" w:cs="宋体"/>
          <w:b/>
          <w:sz w:val="24"/>
          <w:szCs w:val="24"/>
        </w:rPr>
        <w:t>三、临床试验终止或者完成后（C阶段）</w:t>
      </w:r>
    </w:p>
    <w:tbl>
      <w:tblPr>
        <w:tblStyle w:val="5"/>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4914"/>
        <w:gridCol w:w="1814"/>
        <w:gridCol w:w="1712"/>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490" w:type="dxa"/>
            <w:gridSpan w:val="2"/>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临床试验保存文件</w:t>
            </w:r>
          </w:p>
        </w:tc>
        <w:tc>
          <w:tcPr>
            <w:tcW w:w="1814"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原件/复印件</w:t>
            </w:r>
          </w:p>
        </w:tc>
        <w:tc>
          <w:tcPr>
            <w:tcW w:w="1712"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bCs/>
                <w:szCs w:val="21"/>
              </w:rPr>
              <w:t>有/无/NA</w:t>
            </w:r>
          </w:p>
        </w:tc>
        <w:tc>
          <w:tcPr>
            <w:tcW w:w="758" w:type="dxa"/>
            <w:noWrap w:val="0"/>
            <w:vAlign w:val="center"/>
          </w:tcPr>
          <w:p>
            <w:pPr>
              <w:spacing w:before="50" w:after="50" w:line="300" w:lineRule="exact"/>
              <w:ind w:left="-210" w:leftChars="-100" w:right="-210" w:rightChars="-100" w:firstLine="105" w:firstLineChars="50"/>
              <w:jc w:val="center"/>
              <w:rPr>
                <w:rFonts w:hint="eastAsia" w:ascii="宋体" w:hAnsi="宋体" w:eastAsia="宋体" w:cs="宋体"/>
                <w:b/>
                <w:szCs w:val="21"/>
              </w:rPr>
            </w:pPr>
            <w:r>
              <w:rPr>
                <w:rFonts w:hint="eastAsia" w:ascii="宋体" w:hAnsi="宋体" w:eastAsia="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C1</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Cs w:val="21"/>
              </w:rPr>
            </w:pPr>
            <w:r>
              <w:rPr>
                <w:rFonts w:hint="eastAsia" w:ascii="Times New Roman" w:hAnsi="Times New Roman" w:eastAsia="宋体" w:cs="宋体"/>
                <w:kern w:val="2"/>
                <w:sz w:val="21"/>
                <w:szCs w:val="21"/>
                <w:lang w:val="en-US" w:eastAsia="zh-CN" w:bidi="ar"/>
              </w:rPr>
              <w:t>试验医疗器械储存、使用、维护、保养、销毁、回收等记录（若有）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C2</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生物样本采集、处理、使用、保存、运输、销毁等各环节的完整记录（若有）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C3</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所有检测试验结果原始记录（若有）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C4</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最终监查报告</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C5</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稽查证明（若有）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C6</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治疗分配记录（若有）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rPr>
            </w:pPr>
            <w:r>
              <w:rPr>
                <w:rFonts w:hint="eastAsia" w:ascii="宋体" w:hAnsi="宋体" w:eastAsia="宋体" w:cs="宋体"/>
                <w:szCs w:val="21"/>
              </w:rPr>
              <w:t>C7</w:t>
            </w:r>
          </w:p>
        </w:tc>
        <w:tc>
          <w:tcPr>
            <w:tcW w:w="4914" w:type="dxa"/>
            <w:noWrap w:val="0"/>
            <w:vAlign w:val="center"/>
          </w:tcPr>
          <w:p>
            <w:pPr>
              <w:keepNext w:val="0"/>
              <w:keepLines w:val="0"/>
              <w:widowControl w:val="0"/>
              <w:suppressLineNumbers w:val="0"/>
              <w:spacing w:before="50" w:beforeAutospacing="0" w:after="50" w:afterAutospacing="0" w:line="300" w:lineRule="exact"/>
              <w:ind w:left="0" w:leftChars="0" w:right="0" w:rightChars="0"/>
              <w:jc w:val="left"/>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破盲证明（若有）</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lang w:eastAsia="zh-CN"/>
              </w:rPr>
            </w:pPr>
            <w:r>
              <w:rPr>
                <w:rFonts w:hint="eastAsia" w:ascii="宋体" w:hAnsi="宋体" w:eastAsia="宋体" w:cs="宋体"/>
                <w:szCs w:val="21"/>
              </w:rPr>
              <w:t>C</w:t>
            </w:r>
            <w:r>
              <w:rPr>
                <w:rFonts w:hint="eastAsia" w:ascii="宋体" w:hAnsi="宋体" w:eastAsia="宋体" w:cs="宋体"/>
                <w:szCs w:val="21"/>
                <w:lang w:val="en-US" w:eastAsia="zh-CN"/>
              </w:rPr>
              <w:t>8</w:t>
            </w:r>
          </w:p>
        </w:tc>
        <w:tc>
          <w:tcPr>
            <w:tcW w:w="4914" w:type="dxa"/>
            <w:noWrap w:val="0"/>
            <w:vAlign w:val="center"/>
          </w:tcPr>
          <w:p>
            <w:pPr>
              <w:keepNext w:val="0"/>
              <w:keepLines w:val="0"/>
              <w:widowControl w:val="0"/>
              <w:suppressLineNumbers w:val="0"/>
              <w:adjustRightInd w:val="0"/>
              <w:snapToGrid w:val="0"/>
              <w:spacing w:before="0" w:beforeAutospacing="0" w:after="0" w:afterAutospacing="0"/>
              <w:ind w:left="0" w:leftChars="0" w:right="-2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研究者向伦理委员会提交的试验完成文件</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eastAsia" w:ascii="宋体" w:hAnsi="宋体" w:eastAsia="宋体" w:cs="宋体"/>
                <w:szCs w:val="21"/>
                <w:lang w:eastAsia="zh-CN"/>
              </w:rPr>
            </w:pPr>
            <w:r>
              <w:rPr>
                <w:rFonts w:hint="eastAsia" w:ascii="宋体" w:hAnsi="宋体" w:eastAsia="宋体" w:cs="宋体"/>
                <w:szCs w:val="21"/>
              </w:rPr>
              <w:t>C</w:t>
            </w:r>
            <w:r>
              <w:rPr>
                <w:rFonts w:hint="eastAsia" w:ascii="宋体" w:hAnsi="宋体" w:eastAsia="宋体" w:cs="宋体"/>
                <w:szCs w:val="21"/>
                <w:lang w:val="en-US" w:eastAsia="zh-CN"/>
              </w:rPr>
              <w:t>9</w:t>
            </w:r>
          </w:p>
        </w:tc>
        <w:tc>
          <w:tcPr>
            <w:tcW w:w="4914" w:type="dxa"/>
            <w:noWrap w:val="0"/>
            <w:vAlign w:val="center"/>
          </w:tcPr>
          <w:p>
            <w:pPr>
              <w:keepNext w:val="0"/>
              <w:keepLines w:val="0"/>
              <w:widowControl w:val="0"/>
              <w:suppressLineNumbers w:val="0"/>
              <w:adjustRightInd w:val="0"/>
              <w:snapToGrid w:val="0"/>
              <w:spacing w:before="0" w:beforeAutospacing="0" w:after="0" w:afterAutospacing="0"/>
              <w:ind w:left="0" w:leftChars="0" w:right="-20" w:rightChars="0"/>
              <w:jc w:val="both"/>
              <w:rPr>
                <w:rFonts w:hint="eastAsia" w:ascii="宋体" w:hAnsi="宋体" w:eastAsia="宋体" w:cs="宋体"/>
                <w:sz w:val="21"/>
                <w:szCs w:val="21"/>
              </w:rPr>
            </w:pPr>
            <w:r>
              <w:rPr>
                <w:rFonts w:hint="eastAsia" w:ascii="Times New Roman" w:hAnsi="Times New Roman" w:eastAsia="宋体" w:cs="宋体"/>
                <w:kern w:val="2"/>
                <w:sz w:val="21"/>
                <w:szCs w:val="21"/>
                <w:lang w:val="en-US" w:eastAsia="zh-CN" w:bidi="ar"/>
              </w:rPr>
              <w:t>分中心临床试验小结</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dxa"/>
            <w:noWrap w:val="0"/>
            <w:vAlign w:val="center"/>
          </w:tcPr>
          <w:p>
            <w:pPr>
              <w:spacing w:before="50" w:after="50" w:line="300" w:lineRule="exact"/>
              <w:jc w:val="center"/>
              <w:rPr>
                <w:rFonts w:hint="default" w:ascii="宋体" w:hAnsi="宋体" w:eastAsia="宋体" w:cs="宋体"/>
                <w:szCs w:val="21"/>
                <w:lang w:val="en-US" w:eastAsia="zh-CN"/>
              </w:rPr>
            </w:pPr>
            <w:r>
              <w:rPr>
                <w:rFonts w:hint="eastAsia" w:ascii="宋体" w:hAnsi="宋体" w:eastAsia="宋体" w:cs="宋体"/>
                <w:szCs w:val="21"/>
              </w:rPr>
              <w:t>C</w:t>
            </w:r>
            <w:r>
              <w:rPr>
                <w:rFonts w:hint="eastAsia" w:ascii="宋体" w:hAnsi="宋体" w:eastAsia="宋体" w:cs="宋体"/>
                <w:szCs w:val="21"/>
                <w:lang w:val="en-US" w:eastAsia="zh-CN"/>
              </w:rPr>
              <w:t>10</w:t>
            </w:r>
          </w:p>
        </w:tc>
        <w:tc>
          <w:tcPr>
            <w:tcW w:w="4914" w:type="dxa"/>
            <w:noWrap w:val="0"/>
            <w:vAlign w:val="center"/>
          </w:tcPr>
          <w:p>
            <w:pPr>
              <w:spacing w:before="50" w:after="50" w:line="30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其他</w:t>
            </w:r>
          </w:p>
        </w:tc>
        <w:tc>
          <w:tcPr>
            <w:tcW w:w="1814"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□原件 □复印件</w:t>
            </w:r>
          </w:p>
        </w:tc>
        <w:tc>
          <w:tcPr>
            <w:tcW w:w="1712" w:type="dxa"/>
            <w:noWrap w:val="0"/>
            <w:vAlign w:val="center"/>
          </w:tcPr>
          <w:p>
            <w:pPr>
              <w:spacing w:line="360" w:lineRule="auto"/>
              <w:rPr>
                <w:rFonts w:hint="eastAsia" w:ascii="宋体" w:hAnsi="宋体" w:eastAsia="宋体" w:cs="宋体"/>
                <w:szCs w:val="21"/>
              </w:rPr>
            </w:pPr>
            <w:r>
              <w:rPr>
                <w:rFonts w:hint="eastAsia" w:ascii="宋体" w:hAnsi="宋体" w:eastAsia="宋体" w:cs="宋体"/>
                <w:szCs w:val="21"/>
              </w:rPr>
              <w:t>□有 □无 □NA</w:t>
            </w:r>
          </w:p>
        </w:tc>
        <w:tc>
          <w:tcPr>
            <w:tcW w:w="758" w:type="dxa"/>
            <w:noWrap w:val="0"/>
            <w:vAlign w:val="center"/>
          </w:tcPr>
          <w:p>
            <w:pPr>
              <w:spacing w:before="50" w:after="50" w:line="300" w:lineRule="exact"/>
              <w:jc w:val="left"/>
              <w:rPr>
                <w:rFonts w:hint="eastAsia" w:ascii="宋体" w:hAnsi="宋体" w:eastAsia="宋体" w:cs="宋体"/>
                <w:szCs w:val="21"/>
              </w:rPr>
            </w:pPr>
          </w:p>
        </w:tc>
      </w:tr>
    </w:tbl>
    <w:p>
      <w:pPr>
        <w:spacing w:line="240" w:lineRule="auto"/>
        <w:rPr>
          <w:rFonts w:hint="default" w:ascii="Times New Roman" w:hAnsi="Times New Roman" w:cs="Times New Roman" w:eastAsiaTheme="minorEastAsia"/>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 w:hAnsi="仿宋" w:eastAsia="仿宋" w:cs="仿宋"/>
      </w:rPr>
    </w:pPr>
    <w:r>
      <w:rPr>
        <w:rFonts w:hint="eastAsia" w:ascii="仿宋" w:hAnsi="仿宋" w:eastAsia="仿宋" w:cs="仿宋"/>
      </w:rPr>
      <w:t>第</w:t>
    </w:r>
    <w:r>
      <w:rPr>
        <w:rFonts w:hint="eastAsia" w:ascii="仿宋" w:hAnsi="仿宋" w:eastAsia="仿宋" w:cs="仿宋"/>
      </w:rPr>
      <w:fldChar w:fldCharType="begin"/>
    </w:r>
    <w:r>
      <w:rPr>
        <w:rFonts w:hint="eastAsia" w:ascii="仿宋" w:hAnsi="仿宋" w:eastAsia="仿宋" w:cs="仿宋"/>
      </w:rPr>
      <w:instrText xml:space="preserve"> PAGE  \* Arabic  \* MERGEFORMAT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页，共</w:t>
    </w:r>
    <w:r>
      <w:rPr>
        <w:rFonts w:hint="eastAsia" w:ascii="仿宋" w:hAnsi="仿宋" w:eastAsia="仿宋" w:cs="仿宋"/>
      </w:rPr>
      <w:fldChar w:fldCharType="begin"/>
    </w:r>
    <w:r>
      <w:rPr>
        <w:rFonts w:hint="eastAsia" w:ascii="仿宋" w:hAnsi="仿宋" w:eastAsia="仿宋" w:cs="仿宋"/>
      </w:rPr>
      <w:instrText xml:space="preserve"> NUMPAGES  \* Arabic  \* MERGEFORMAT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t>页</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firstLine="720" w:firstLineChars="400"/>
      <w:jc w:val="left"/>
    </w:pP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17780</wp:posOffset>
          </wp:positionH>
          <wp:positionV relativeFrom="paragraph">
            <wp:posOffset>-45085</wp:posOffset>
          </wp:positionV>
          <wp:extent cx="431800" cy="428625"/>
          <wp:effectExtent l="0" t="0" r="6350" b="9525"/>
          <wp:wrapNone/>
          <wp:docPr id="2" name="图片 2" descr="C:\Users\arce\Desktop\院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rce\Desktop\院徽.jpg"/>
                  <pic:cNvPicPr>
                    <a:picLocks noChangeAspect="1"/>
                  </pic:cNvPicPr>
                </pic:nvPicPr>
                <pic:blipFill>
                  <a:blip r:embed="rId1"/>
                  <a:stretch>
                    <a:fillRect/>
                  </a:stretch>
                </pic:blipFill>
                <pic:spPr>
                  <a:xfrm>
                    <a:off x="0" y="0"/>
                    <a:ext cx="431800" cy="428625"/>
                  </a:xfrm>
                  <a:prstGeom prst="rect">
                    <a:avLst/>
                  </a:prstGeom>
                  <a:noFill/>
                  <a:ln>
                    <a:noFill/>
                  </a:ln>
                </pic:spPr>
              </pic:pic>
            </a:graphicData>
          </a:graphic>
        </wp:anchor>
      </w:drawing>
    </w:r>
    <w:r>
      <w:rPr>
        <w:rFonts w:hint="eastAsia" w:ascii="仿宋" w:hAnsi="仿宋" w:eastAsia="仿宋" w:cs="仿宋"/>
      </w:rPr>
      <w:t xml:space="preserve">邢台医学高等专科学校第二附属医院国家药物临床试验机构         </w:t>
    </w:r>
    <w:r>
      <w:rPr>
        <w:rFonts w:hint="eastAsia" w:ascii="仿宋" w:hAnsi="仿宋" w:eastAsia="仿宋" w:cs="仿宋"/>
        <w:lang w:val="en-US" w:eastAsia="zh-CN"/>
      </w:rPr>
      <w:t xml:space="preserve">  </w:t>
    </w:r>
    <w:r>
      <w:rPr>
        <w:rFonts w:hint="eastAsia" w:ascii="仿宋" w:hAnsi="仿宋" w:eastAsia="仿宋" w:cs="仿宋"/>
      </w:rPr>
      <w:t xml:space="preserve"> XYEYGCP-JG</w:t>
    </w:r>
    <w:r>
      <w:rPr>
        <w:rFonts w:hint="eastAsia" w:ascii="仿宋" w:hAnsi="仿宋" w:eastAsia="仿宋" w:cs="仿宋"/>
        <w:lang w:val="en-US" w:eastAsia="zh-CN"/>
      </w:rPr>
      <w:t>-YW</w:t>
    </w:r>
    <w:r>
      <w:rPr>
        <w:rFonts w:hint="eastAsia" w:ascii="仿宋" w:hAnsi="仿宋" w:eastAsia="仿宋" w:cs="仿宋"/>
      </w:rPr>
      <w:t>-CX-0</w:t>
    </w:r>
    <w:r>
      <w:rPr>
        <w:rFonts w:hint="eastAsia" w:ascii="仿宋" w:hAnsi="仿宋" w:eastAsia="仿宋" w:cs="仿宋"/>
        <w:lang w:eastAsia="zh-CN"/>
      </w:rPr>
      <w:t>1</w:t>
    </w:r>
    <w:r>
      <w:rPr>
        <w:rFonts w:hint="eastAsia" w:ascii="仿宋" w:hAnsi="仿宋" w:eastAsia="仿宋" w:cs="仿宋"/>
        <w:lang w:val="en-US" w:eastAsia="zh-CN"/>
      </w:rPr>
      <w:t>9</w:t>
    </w:r>
    <w:r>
      <w:rPr>
        <w:rFonts w:hint="eastAsia" w:ascii="仿宋" w:hAnsi="仿宋" w:eastAsia="仿宋" w:cs="仿宋"/>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ODdlNzIwYWI2NzNjMmRmMGYxNTc5NzE2ZjBhYTIifQ=="/>
  </w:docVars>
  <w:rsids>
    <w:rsidRoot w:val="00663BD2"/>
    <w:rsid w:val="00042C26"/>
    <w:rsid w:val="00046EE5"/>
    <w:rsid w:val="0009245F"/>
    <w:rsid w:val="00160F48"/>
    <w:rsid w:val="002753B3"/>
    <w:rsid w:val="00281BA9"/>
    <w:rsid w:val="003B7BCA"/>
    <w:rsid w:val="00411A8B"/>
    <w:rsid w:val="004A54D4"/>
    <w:rsid w:val="004B7BAE"/>
    <w:rsid w:val="004E3589"/>
    <w:rsid w:val="0056708E"/>
    <w:rsid w:val="00663BD2"/>
    <w:rsid w:val="00727D02"/>
    <w:rsid w:val="007538A9"/>
    <w:rsid w:val="0081733B"/>
    <w:rsid w:val="0086656C"/>
    <w:rsid w:val="008A39A6"/>
    <w:rsid w:val="008F76AE"/>
    <w:rsid w:val="00910D62"/>
    <w:rsid w:val="00974CCB"/>
    <w:rsid w:val="00A13840"/>
    <w:rsid w:val="00A8120B"/>
    <w:rsid w:val="00A86E5F"/>
    <w:rsid w:val="00A9555F"/>
    <w:rsid w:val="00AA04F0"/>
    <w:rsid w:val="00B65850"/>
    <w:rsid w:val="00B94AFF"/>
    <w:rsid w:val="00C037CE"/>
    <w:rsid w:val="00C358FC"/>
    <w:rsid w:val="00C36013"/>
    <w:rsid w:val="00C832E3"/>
    <w:rsid w:val="00D615C7"/>
    <w:rsid w:val="00E728C1"/>
    <w:rsid w:val="00EA0A33"/>
    <w:rsid w:val="012F5925"/>
    <w:rsid w:val="01EE3E6C"/>
    <w:rsid w:val="025E2E64"/>
    <w:rsid w:val="038E078F"/>
    <w:rsid w:val="047B1811"/>
    <w:rsid w:val="088A0C40"/>
    <w:rsid w:val="0C24385F"/>
    <w:rsid w:val="0D0605DC"/>
    <w:rsid w:val="0E964CF1"/>
    <w:rsid w:val="0EDF5224"/>
    <w:rsid w:val="0F462825"/>
    <w:rsid w:val="117A105E"/>
    <w:rsid w:val="150F4227"/>
    <w:rsid w:val="1D765A20"/>
    <w:rsid w:val="23CC0BFD"/>
    <w:rsid w:val="24FD2855"/>
    <w:rsid w:val="2BAB2332"/>
    <w:rsid w:val="2F6A147F"/>
    <w:rsid w:val="38825B6C"/>
    <w:rsid w:val="3F955EF2"/>
    <w:rsid w:val="3FEB735D"/>
    <w:rsid w:val="42B25256"/>
    <w:rsid w:val="42C86FCF"/>
    <w:rsid w:val="43762A7B"/>
    <w:rsid w:val="44BC090D"/>
    <w:rsid w:val="44E74E2D"/>
    <w:rsid w:val="45843271"/>
    <w:rsid w:val="45BA777E"/>
    <w:rsid w:val="48C66DFA"/>
    <w:rsid w:val="4C0C5C86"/>
    <w:rsid w:val="4ED62D5A"/>
    <w:rsid w:val="4FC74081"/>
    <w:rsid w:val="5308643F"/>
    <w:rsid w:val="5415392B"/>
    <w:rsid w:val="554331DB"/>
    <w:rsid w:val="56A60AAA"/>
    <w:rsid w:val="57295022"/>
    <w:rsid w:val="58AA431E"/>
    <w:rsid w:val="59A7779C"/>
    <w:rsid w:val="5A7A7877"/>
    <w:rsid w:val="5A9D0FB2"/>
    <w:rsid w:val="5AE2146D"/>
    <w:rsid w:val="5CAB62C9"/>
    <w:rsid w:val="5CD04F09"/>
    <w:rsid w:val="63856E6F"/>
    <w:rsid w:val="689A03E4"/>
    <w:rsid w:val="68FA7841"/>
    <w:rsid w:val="6AFF5394"/>
    <w:rsid w:val="75A317F9"/>
    <w:rsid w:val="76F40E28"/>
    <w:rsid w:val="78E2670E"/>
    <w:rsid w:val="7B9303A7"/>
    <w:rsid w:val="7BB32DB9"/>
    <w:rsid w:val="7BED4EDF"/>
    <w:rsid w:val="7C302160"/>
    <w:rsid w:val="7C39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autoRedefine/>
    <w:qFormat/>
    <w:uiPriority w:val="0"/>
    <w:pPr>
      <w:keepNext w:val="0"/>
      <w:keepLines w:val="0"/>
      <w:widowControl/>
      <w:suppressLineNumbers w:val="0"/>
      <w:spacing w:before="100" w:beforeAutospacing="1" w:after="100" w:afterAutospacing="1"/>
      <w:ind w:left="0" w:right="0"/>
      <w:jc w:val="left"/>
    </w:pPr>
    <w:rPr>
      <w:rFonts w:hint="eastAsia" w:ascii="宋体" w:hAnsi="宋体" w:eastAsia="仿宋_GB2312" w:cs="宋体"/>
      <w:color w:val="000000"/>
      <w:kern w:val="0"/>
      <w:sz w:val="24"/>
      <w:szCs w:val="30"/>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semiHidden/>
    <w:qFormat/>
    <w:uiPriority w:val="99"/>
    <w:rPr>
      <w:sz w:val="18"/>
      <w:szCs w:val="18"/>
    </w:rPr>
  </w:style>
  <w:style w:type="character" w:customStyle="1" w:styleId="9">
    <w:name w:val="页脚 字符"/>
    <w:basedOn w:val="7"/>
    <w:link w:val="2"/>
    <w:autoRedefine/>
    <w:semiHidden/>
    <w:qFormat/>
    <w:uiPriority w:val="99"/>
    <w:rPr>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221</Words>
  <Characters>1266</Characters>
  <Lines>10</Lines>
  <Paragraphs>2</Paragraphs>
  <TotalTime>4</TotalTime>
  <ScaleCrop>false</ScaleCrop>
  <LinksUpToDate>false</LinksUpToDate>
  <CharactersWithSpaces>1485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2017-03-01T11:51:00Z</dcterms:created>
  <dc:creator>qi</dc:creator>
  <cp:lastModifiedBy>机构办</cp:lastModifiedBy>
  <cp:lastPrinted>2017-03-06T02:32:00Z</cp:lastPrinted>
  <dcterms:modified xsi:type="dcterms:W3CDTF">2024-02-18T02:13:34Z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2F580AF3D0F44492BFD95030187D45B5_13</vt:lpwstr>
  </property>
</Properties>
</file>